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6CF" w:rsidRDefault="00F636CF" w:rsidP="005610DF">
      <w:pPr>
        <w:ind w:firstLine="851"/>
        <w:jc w:val="right"/>
        <w:rPr>
          <w:color w:val="000000"/>
          <w:spacing w:val="-4"/>
        </w:rPr>
      </w:pPr>
      <w:bookmarkStart w:id="0" w:name="_GoBack"/>
      <w:bookmarkEnd w:id="0"/>
      <w:r w:rsidRPr="00A422A1">
        <w:rPr>
          <w:color w:val="000000"/>
          <w:spacing w:val="-4"/>
        </w:rPr>
        <w:t>Приложение</w:t>
      </w:r>
      <w:r w:rsidR="0022323B">
        <w:rPr>
          <w:color w:val="000000"/>
          <w:spacing w:val="-4"/>
        </w:rPr>
        <w:t xml:space="preserve"> </w:t>
      </w:r>
      <w:r w:rsidR="005A3744">
        <w:rPr>
          <w:color w:val="000000"/>
          <w:spacing w:val="-4"/>
        </w:rPr>
        <w:t>27</w:t>
      </w:r>
    </w:p>
    <w:p w:rsidR="00F636CF" w:rsidRPr="00F636CF" w:rsidRDefault="00F636CF" w:rsidP="00F636CF">
      <w:pPr>
        <w:ind w:firstLine="851"/>
        <w:jc w:val="right"/>
        <w:rPr>
          <w:color w:val="000000"/>
          <w:spacing w:val="-4"/>
        </w:rPr>
      </w:pPr>
    </w:p>
    <w:p w:rsidR="00F636CF" w:rsidRDefault="00F636CF" w:rsidP="00377568">
      <w:pPr>
        <w:jc w:val="center"/>
        <w:rPr>
          <w:i/>
        </w:rPr>
      </w:pPr>
      <w:r w:rsidRPr="00F636CF">
        <w:rPr>
          <w:i/>
        </w:rPr>
        <w:t>Анализ бюджетны</w:t>
      </w:r>
      <w:r w:rsidR="000861A0">
        <w:rPr>
          <w:i/>
        </w:rPr>
        <w:t>х</w:t>
      </w:r>
      <w:r w:rsidRPr="00F636CF">
        <w:rPr>
          <w:i/>
        </w:rPr>
        <w:t xml:space="preserve"> ассигнований департамента городского хозяйства Администрации города на реализацию </w:t>
      </w:r>
      <w:r w:rsidR="00F14817">
        <w:rPr>
          <w:i/>
        </w:rPr>
        <w:t>п</w:t>
      </w:r>
      <w:r w:rsidR="00F14817" w:rsidRPr="00F14817">
        <w:rPr>
          <w:i/>
        </w:rPr>
        <w:t>одпрограмм</w:t>
      </w:r>
      <w:r w:rsidR="00F14817">
        <w:rPr>
          <w:i/>
        </w:rPr>
        <w:t>ы</w:t>
      </w:r>
      <w:r w:rsidR="00F14817" w:rsidRPr="00F14817">
        <w:rPr>
          <w:i/>
        </w:rPr>
        <w:t xml:space="preserve"> «</w:t>
      </w:r>
      <w:r w:rsidR="008D4BD0" w:rsidRPr="008D4BD0">
        <w:rPr>
          <w:i/>
        </w:rPr>
        <w:t>Автомобильный транспорт</w:t>
      </w:r>
      <w:r w:rsidR="00F14817" w:rsidRPr="00F14817">
        <w:rPr>
          <w:i/>
        </w:rPr>
        <w:t>»</w:t>
      </w:r>
      <w:r w:rsidR="00F14817">
        <w:rPr>
          <w:i/>
        </w:rPr>
        <w:t xml:space="preserve"> </w:t>
      </w:r>
      <w:r w:rsidRPr="00F636CF">
        <w:rPr>
          <w:i/>
        </w:rPr>
        <w:t>муниципальной программы «</w:t>
      </w:r>
      <w:r w:rsidR="00377568" w:rsidRPr="00377568">
        <w:rPr>
          <w:i/>
        </w:rPr>
        <w:t>Развитие транспортной системы города Сургута на период до 2030 года</w:t>
      </w:r>
      <w:r w:rsidRPr="00F636CF">
        <w:rPr>
          <w:i/>
        </w:rPr>
        <w:t>»</w:t>
      </w:r>
      <w:r w:rsidR="00065711">
        <w:rPr>
          <w:i/>
        </w:rPr>
        <w:t xml:space="preserve"> в части </w:t>
      </w:r>
      <w:r w:rsidR="008D4BD0" w:rsidRPr="008D4BD0">
        <w:rPr>
          <w:i/>
        </w:rPr>
        <w:t>осуществления городских пассажирских регулярных перевозок</w:t>
      </w:r>
    </w:p>
    <w:p w:rsidR="00A64629" w:rsidRPr="00F636CF" w:rsidRDefault="00A64629" w:rsidP="00F636CF">
      <w:pPr>
        <w:jc w:val="center"/>
        <w:rPr>
          <w:i/>
        </w:rPr>
      </w:pPr>
    </w:p>
    <w:p w:rsidR="00F636CF" w:rsidRPr="00F636CF" w:rsidRDefault="00F636CF" w:rsidP="00F636CF">
      <w:pPr>
        <w:ind w:firstLine="851"/>
        <w:jc w:val="center"/>
        <w:rPr>
          <w:color w:val="000000"/>
          <w:spacing w:val="-4"/>
          <w:sz w:val="8"/>
          <w:szCs w:val="8"/>
        </w:rPr>
      </w:pPr>
    </w:p>
    <w:p w:rsidR="00B40337" w:rsidRDefault="00F636CF" w:rsidP="00420EA7">
      <w:pPr>
        <w:ind w:firstLine="709"/>
        <w:jc w:val="both"/>
        <w:rPr>
          <w:color w:val="000000"/>
        </w:rPr>
      </w:pPr>
      <w:r w:rsidRPr="00F636CF">
        <w:rPr>
          <w:color w:val="000000"/>
        </w:rPr>
        <w:t xml:space="preserve">На реализацию </w:t>
      </w:r>
      <w:r w:rsidR="00F14817">
        <w:rPr>
          <w:color w:val="000000"/>
        </w:rPr>
        <w:t>п</w:t>
      </w:r>
      <w:r w:rsidR="00F14817" w:rsidRPr="00F14817">
        <w:rPr>
          <w:color w:val="000000"/>
        </w:rPr>
        <w:t>одпрограмм</w:t>
      </w:r>
      <w:r w:rsidR="00F14817">
        <w:rPr>
          <w:color w:val="000000"/>
        </w:rPr>
        <w:t>ы</w:t>
      </w:r>
      <w:r w:rsidR="00F14817" w:rsidRPr="00F14817">
        <w:rPr>
          <w:color w:val="000000"/>
        </w:rPr>
        <w:t xml:space="preserve"> «</w:t>
      </w:r>
      <w:r w:rsidR="007E322C" w:rsidRPr="007E322C">
        <w:rPr>
          <w:color w:val="000000"/>
        </w:rPr>
        <w:t>Автомобильный транспорт</w:t>
      </w:r>
      <w:r w:rsidR="00F14817" w:rsidRPr="00F14817">
        <w:rPr>
          <w:color w:val="000000"/>
        </w:rPr>
        <w:t>»</w:t>
      </w:r>
      <w:r w:rsidR="00F14817">
        <w:rPr>
          <w:color w:val="000000"/>
        </w:rPr>
        <w:t xml:space="preserve"> </w:t>
      </w:r>
      <w:r w:rsidRPr="00F636CF">
        <w:rPr>
          <w:color w:val="000000"/>
        </w:rPr>
        <w:t xml:space="preserve">муниципальной программы «Развитие транспортной системы города Сургута </w:t>
      </w:r>
      <w:r w:rsidR="00B40337" w:rsidRPr="00B40337">
        <w:rPr>
          <w:color w:val="000000"/>
        </w:rPr>
        <w:t>на период до 2030 года</w:t>
      </w:r>
      <w:r w:rsidRPr="00F636CF">
        <w:rPr>
          <w:color w:val="000000"/>
        </w:rPr>
        <w:t xml:space="preserve">» </w:t>
      </w:r>
      <w:r w:rsidR="00806A72" w:rsidRPr="00806A72">
        <w:t xml:space="preserve">в части </w:t>
      </w:r>
      <w:r w:rsidR="007E322C" w:rsidRPr="007E322C">
        <w:t>осуществления городских пассажирских регулярных перевозок</w:t>
      </w:r>
      <w:r w:rsidR="00806A72" w:rsidRPr="00806A72">
        <w:rPr>
          <w:color w:val="000000"/>
        </w:rPr>
        <w:t xml:space="preserve"> </w:t>
      </w:r>
      <w:r w:rsidR="007E322C" w:rsidRPr="007E322C">
        <w:rPr>
          <w:color w:val="000000"/>
        </w:rPr>
        <w:t>(КБК</w:t>
      </w:r>
      <w:r w:rsidR="00B34BE2">
        <w:rPr>
          <w:color w:val="000000"/>
        </w:rPr>
        <w:t> </w:t>
      </w:r>
      <w:r w:rsidR="00D50056">
        <w:rPr>
          <w:color w:val="000000"/>
        </w:rPr>
        <w:t>040 0408 11.2.01.20980</w:t>
      </w:r>
      <w:r w:rsidR="00484420">
        <w:rPr>
          <w:color w:val="000000"/>
        </w:rPr>
        <w:t> </w:t>
      </w:r>
      <w:r w:rsidR="00D50056">
        <w:rPr>
          <w:color w:val="000000"/>
        </w:rPr>
        <w:t>24</w:t>
      </w:r>
      <w:r w:rsidR="00B40337">
        <w:rPr>
          <w:color w:val="000000"/>
        </w:rPr>
        <w:t>4</w:t>
      </w:r>
      <w:r w:rsidR="007E322C" w:rsidRPr="007E322C">
        <w:rPr>
          <w:color w:val="000000"/>
        </w:rPr>
        <w:t>)</w:t>
      </w:r>
      <w:r w:rsidR="007E322C">
        <w:rPr>
          <w:color w:val="000000"/>
        </w:rPr>
        <w:t xml:space="preserve"> </w:t>
      </w:r>
      <w:r w:rsidRPr="00F636CF">
        <w:rPr>
          <w:color w:val="000000"/>
        </w:rPr>
        <w:t>проектом бюджета предлагаются к утверждению бюджетные ассигнования на 20</w:t>
      </w:r>
      <w:r w:rsidR="00B40337">
        <w:rPr>
          <w:color w:val="000000"/>
        </w:rPr>
        <w:t>2</w:t>
      </w:r>
      <w:r w:rsidR="00D84505">
        <w:rPr>
          <w:color w:val="000000"/>
        </w:rPr>
        <w:t>1</w:t>
      </w:r>
      <w:r w:rsidR="007E322C">
        <w:rPr>
          <w:color w:val="000000"/>
        </w:rPr>
        <w:t xml:space="preserve"> - 202</w:t>
      </w:r>
      <w:r w:rsidR="00D84505">
        <w:rPr>
          <w:color w:val="000000"/>
        </w:rPr>
        <w:t>3</w:t>
      </w:r>
      <w:r w:rsidRPr="00F636CF">
        <w:rPr>
          <w:color w:val="000000"/>
        </w:rPr>
        <w:t xml:space="preserve"> год</w:t>
      </w:r>
      <w:r w:rsidR="007E322C">
        <w:rPr>
          <w:color w:val="000000"/>
        </w:rPr>
        <w:t>ы</w:t>
      </w:r>
      <w:r w:rsidRPr="00F636CF">
        <w:rPr>
          <w:color w:val="000000"/>
        </w:rPr>
        <w:t xml:space="preserve"> в сумме </w:t>
      </w:r>
      <w:r w:rsidR="00B40337">
        <w:rPr>
          <w:color w:val="000000"/>
        </w:rPr>
        <w:t>2 </w:t>
      </w:r>
      <w:r w:rsidR="001D6140">
        <w:rPr>
          <w:color w:val="000000"/>
        </w:rPr>
        <w:t>316</w:t>
      </w:r>
      <w:r w:rsidR="00B40337">
        <w:rPr>
          <w:color w:val="000000"/>
        </w:rPr>
        <w:t> </w:t>
      </w:r>
      <w:r w:rsidR="001D6140">
        <w:rPr>
          <w:color w:val="000000"/>
        </w:rPr>
        <w:t>557</w:t>
      </w:r>
      <w:r w:rsidR="00B40337">
        <w:rPr>
          <w:color w:val="000000"/>
        </w:rPr>
        <w:t> </w:t>
      </w:r>
      <w:r w:rsidR="001D6140">
        <w:rPr>
          <w:color w:val="000000"/>
        </w:rPr>
        <w:t>819</w:t>
      </w:r>
      <w:r w:rsidR="00B40337">
        <w:rPr>
          <w:color w:val="000000"/>
        </w:rPr>
        <w:t>,</w:t>
      </w:r>
      <w:r w:rsidR="001D6140">
        <w:rPr>
          <w:color w:val="000000"/>
        </w:rPr>
        <w:t>52</w:t>
      </w:r>
      <w:r w:rsidR="007E322C" w:rsidRPr="007E322C">
        <w:rPr>
          <w:color w:val="000000"/>
        </w:rPr>
        <w:t xml:space="preserve"> </w:t>
      </w:r>
      <w:r w:rsidR="00E33D2F">
        <w:rPr>
          <w:color w:val="000000"/>
        </w:rPr>
        <w:t>рубля</w:t>
      </w:r>
      <w:r w:rsidR="00B40337">
        <w:rPr>
          <w:color w:val="000000"/>
        </w:rPr>
        <w:t>, в том числе:</w:t>
      </w:r>
    </w:p>
    <w:p w:rsidR="006E3495" w:rsidRPr="006E3495" w:rsidRDefault="006E3495" w:rsidP="006E3495">
      <w:pPr>
        <w:ind w:firstLine="709"/>
        <w:jc w:val="both"/>
        <w:rPr>
          <w:color w:val="000000"/>
        </w:rPr>
      </w:pPr>
      <w:r w:rsidRPr="006E3495">
        <w:rPr>
          <w:color w:val="000000"/>
        </w:rPr>
        <w:t>- на 2021 - 2023 годы по 772 185 939,84 ежегодно.</w:t>
      </w:r>
    </w:p>
    <w:p w:rsidR="00285689" w:rsidRDefault="00285689" w:rsidP="00420EA7">
      <w:pPr>
        <w:tabs>
          <w:tab w:val="left" w:pos="426"/>
          <w:tab w:val="left" w:pos="1276"/>
        </w:tabs>
        <w:ind w:firstLine="709"/>
        <w:contextualSpacing/>
        <w:jc w:val="both"/>
        <w:rPr>
          <w:rFonts w:asciiTheme="majorBidi" w:eastAsiaTheme="minorEastAsia" w:hAnsiTheme="majorBidi" w:cstheme="majorBidi"/>
          <w:lang w:eastAsia="zh-TW"/>
        </w:rPr>
      </w:pPr>
      <w:r>
        <w:rPr>
          <w:rFonts w:asciiTheme="majorBidi" w:eastAsiaTheme="minorEastAsia" w:hAnsiTheme="majorBidi" w:cstheme="majorBidi"/>
          <w:lang w:eastAsia="zh-TW"/>
        </w:rPr>
        <w:t xml:space="preserve">Согласно информации, представленной к проекту бюджета, </w:t>
      </w:r>
      <w:r w:rsidR="006A530E">
        <w:rPr>
          <w:rFonts w:asciiTheme="majorBidi" w:eastAsiaTheme="minorEastAsia" w:hAnsiTheme="majorBidi" w:cstheme="majorBidi"/>
          <w:lang w:eastAsia="zh-TW"/>
        </w:rPr>
        <w:t>в 202</w:t>
      </w:r>
      <w:r w:rsidR="00AF56EE">
        <w:rPr>
          <w:rFonts w:asciiTheme="majorBidi" w:eastAsiaTheme="minorEastAsia" w:hAnsiTheme="majorBidi" w:cstheme="majorBidi"/>
          <w:lang w:eastAsia="zh-TW"/>
        </w:rPr>
        <w:t>1</w:t>
      </w:r>
      <w:r w:rsidR="006A530E">
        <w:rPr>
          <w:rFonts w:asciiTheme="majorBidi" w:eastAsiaTheme="minorEastAsia" w:hAnsiTheme="majorBidi" w:cstheme="majorBidi"/>
          <w:lang w:eastAsia="zh-TW"/>
        </w:rPr>
        <w:t xml:space="preserve"> году планируется 38 </w:t>
      </w:r>
      <w:r w:rsidR="005007BB">
        <w:rPr>
          <w:rFonts w:asciiTheme="majorBidi" w:eastAsiaTheme="minorEastAsia" w:hAnsiTheme="majorBidi" w:cstheme="majorBidi"/>
          <w:lang w:eastAsia="zh-TW"/>
        </w:rPr>
        <w:t xml:space="preserve">муниципальных </w:t>
      </w:r>
      <w:r w:rsidR="006A530E">
        <w:rPr>
          <w:rFonts w:eastAsia="Times New Roman"/>
          <w:lang w:eastAsia="ru-RU"/>
        </w:rPr>
        <w:t>маршрутов с видом</w:t>
      </w:r>
      <w:r w:rsidR="006A530E" w:rsidRPr="00F739D2">
        <w:rPr>
          <w:rFonts w:eastAsia="Times New Roman"/>
          <w:lang w:eastAsia="ru-RU"/>
        </w:rPr>
        <w:t xml:space="preserve"> регулярных перевозок –</w:t>
      </w:r>
      <w:r w:rsidR="006A530E">
        <w:rPr>
          <w:rFonts w:eastAsia="Times New Roman"/>
          <w:lang w:eastAsia="ru-RU"/>
        </w:rPr>
        <w:t xml:space="preserve"> </w:t>
      </w:r>
      <w:r w:rsidR="006A530E" w:rsidRPr="00F739D2">
        <w:rPr>
          <w:rFonts w:eastAsia="Times New Roman"/>
          <w:lang w:eastAsia="ru-RU"/>
        </w:rPr>
        <w:t>«регулярные перевозки по регулируемым тарифам»</w:t>
      </w:r>
      <w:r w:rsidR="005007BB">
        <w:rPr>
          <w:rFonts w:eastAsia="Times New Roman"/>
          <w:lang w:eastAsia="ru-RU"/>
        </w:rPr>
        <w:t>.</w:t>
      </w:r>
    </w:p>
    <w:p w:rsidR="00386342" w:rsidRDefault="00BE60E1" w:rsidP="003D33E7">
      <w:pPr>
        <w:ind w:firstLine="709"/>
        <w:jc w:val="both"/>
      </w:pPr>
      <w:r>
        <w:t>К проекту бюджета представлен расчет</w:t>
      </w:r>
      <w:r w:rsidR="006F75AF">
        <w:rPr>
          <w:rStyle w:val="a5"/>
        </w:rPr>
        <w:footnoteReference w:id="1"/>
      </w:r>
      <w:r>
        <w:t xml:space="preserve"> стоимости работ по </w:t>
      </w:r>
      <w:r w:rsidRPr="000D2FB9">
        <w:t>городским пассажирским перевозкам</w:t>
      </w:r>
      <w:r>
        <w:t xml:space="preserve"> на 2021 год на общую сумму 1 114 875 146,14 </w:t>
      </w:r>
      <w:r w:rsidR="00E33D2F">
        <w:t>рубля</w:t>
      </w:r>
      <w:r w:rsidR="00434288">
        <w:t xml:space="preserve">, в том числе: на период с 21.12.2020 по 30.06.2021 – 599 251 275,77 </w:t>
      </w:r>
      <w:r w:rsidR="00E33D2F">
        <w:t>рубля</w:t>
      </w:r>
      <w:r w:rsidR="00434288">
        <w:t xml:space="preserve">, с 01.07.2021 по 20.12.2021 – 515 623 870,37 </w:t>
      </w:r>
      <w:r w:rsidR="00E33D2F">
        <w:t>рубля</w:t>
      </w:r>
      <w:r>
        <w:t xml:space="preserve">, но «ввиду ограниченности бюджетных средств принято к бюджету» - </w:t>
      </w:r>
      <w:r w:rsidRPr="00AA1796">
        <w:rPr>
          <w:color w:val="000000"/>
        </w:rPr>
        <w:t>772</w:t>
      </w:r>
      <w:r>
        <w:rPr>
          <w:color w:val="000000"/>
        </w:rPr>
        <w:t> </w:t>
      </w:r>
      <w:r w:rsidRPr="00AA1796">
        <w:rPr>
          <w:color w:val="000000"/>
        </w:rPr>
        <w:t>185</w:t>
      </w:r>
      <w:r>
        <w:rPr>
          <w:color w:val="000000"/>
        </w:rPr>
        <w:t> </w:t>
      </w:r>
      <w:r w:rsidRPr="00AA1796">
        <w:rPr>
          <w:color w:val="000000"/>
        </w:rPr>
        <w:t>939,84</w:t>
      </w:r>
      <w:r>
        <w:rPr>
          <w:color w:val="000000"/>
        </w:rPr>
        <w:t xml:space="preserve"> </w:t>
      </w:r>
      <w:r w:rsidR="00E33D2F">
        <w:rPr>
          <w:color w:val="000000"/>
        </w:rPr>
        <w:t>рубля</w:t>
      </w:r>
      <w:r>
        <w:rPr>
          <w:color w:val="000000"/>
        </w:rPr>
        <w:t>.</w:t>
      </w:r>
      <w:r w:rsidR="003D33E7" w:rsidRPr="003D33E7">
        <w:t xml:space="preserve"> </w:t>
      </w:r>
    </w:p>
    <w:p w:rsidR="00BE60E1" w:rsidRPr="003D33E7" w:rsidRDefault="003D33E7" w:rsidP="003D33E7">
      <w:pPr>
        <w:ind w:firstLine="709"/>
        <w:jc w:val="both"/>
        <w:rPr>
          <w:color w:val="000000"/>
        </w:rPr>
      </w:pPr>
      <w:r>
        <w:t>В ходе экспертизы проекта бюджета 26.11.2020 ДГХ представлен с</w:t>
      </w:r>
      <w:r w:rsidRPr="003D33E7">
        <w:t xml:space="preserve">корректированный расчет стоимости пассажирских перевозок за период с 21.12.2020 по 20.12.2021 </w:t>
      </w:r>
      <w:r>
        <w:t xml:space="preserve">на сумму </w:t>
      </w:r>
      <w:r w:rsidRPr="003D33E7">
        <w:rPr>
          <w:color w:val="000000"/>
        </w:rPr>
        <w:t>1</w:t>
      </w:r>
      <w:r>
        <w:rPr>
          <w:color w:val="000000"/>
        </w:rPr>
        <w:t> </w:t>
      </w:r>
      <w:r w:rsidRPr="003D33E7">
        <w:rPr>
          <w:color w:val="000000"/>
        </w:rPr>
        <w:t>143</w:t>
      </w:r>
      <w:r>
        <w:rPr>
          <w:color w:val="000000"/>
        </w:rPr>
        <w:t> </w:t>
      </w:r>
      <w:r w:rsidRPr="003D33E7">
        <w:rPr>
          <w:color w:val="000000"/>
        </w:rPr>
        <w:t>318</w:t>
      </w:r>
      <w:r>
        <w:rPr>
          <w:color w:val="000000"/>
        </w:rPr>
        <w:t> </w:t>
      </w:r>
      <w:r w:rsidRPr="003D33E7">
        <w:rPr>
          <w:color w:val="000000"/>
        </w:rPr>
        <w:t>157,10</w:t>
      </w:r>
      <w:r>
        <w:rPr>
          <w:color w:val="000000"/>
        </w:rPr>
        <w:t xml:space="preserve"> </w:t>
      </w:r>
      <w:r w:rsidR="00E33D2F">
        <w:rPr>
          <w:color w:val="000000"/>
        </w:rPr>
        <w:t>рубля</w:t>
      </w:r>
      <w:r>
        <w:t xml:space="preserve">, в том числе: на период с 21.12.2020 по 30.06.2021 – </w:t>
      </w:r>
      <w:r w:rsidRPr="003D33E7">
        <w:t>637 089 082,94</w:t>
      </w:r>
      <w:r>
        <w:t xml:space="preserve"> </w:t>
      </w:r>
      <w:r w:rsidR="00E33D2F">
        <w:t>рубля</w:t>
      </w:r>
      <w:r>
        <w:t xml:space="preserve">, с 01.07.2021 по 20.12.2021 – </w:t>
      </w:r>
      <w:r w:rsidRPr="003D33E7">
        <w:t>506 229 074,16</w:t>
      </w:r>
      <w:r>
        <w:t xml:space="preserve"> </w:t>
      </w:r>
      <w:r w:rsidR="00E33D2F">
        <w:t>рубля</w:t>
      </w:r>
      <w:r>
        <w:rPr>
          <w:color w:val="000000"/>
        </w:rPr>
        <w:t>.</w:t>
      </w:r>
      <w:r w:rsidRPr="003D33E7">
        <w:t xml:space="preserve"> Согласно информации ДГХ от 26.11.2020 в расчете исправлены технические ошибки в части увеличения статей затрат («топливо», «амортизация», «смазочные и прочие эксплуатационные материалы» и других) по маршрутам на садово-огороднические товарищества, вследствие перехода на круглогодичный режим работы. Также на изменение стоимости пассажирских перевозок повлияло деление выполнения работ на периоды, «так как коэффициенты, применяемые в формулах, зависят от пробега и применяются при расчете отдельных статей расходов (доходов) либо в сторону уменьшения, либо не учитывают изменения в сторону увеличения».</w:t>
      </w:r>
    </w:p>
    <w:p w:rsidR="00D715D9" w:rsidRPr="00AE50F1" w:rsidRDefault="005007BB" w:rsidP="00AE50F1">
      <w:pPr>
        <w:ind w:firstLine="709"/>
        <w:jc w:val="both"/>
        <w:rPr>
          <w:rFonts w:asciiTheme="majorBidi" w:eastAsiaTheme="minorEastAsia" w:hAnsiTheme="majorBidi" w:cstheme="majorBidi"/>
          <w:lang w:eastAsia="zh-TW"/>
        </w:rPr>
      </w:pPr>
      <w:r>
        <w:rPr>
          <w:rFonts w:asciiTheme="majorBidi" w:eastAsiaTheme="minorEastAsia" w:hAnsiTheme="majorBidi" w:cstheme="majorBidi"/>
          <w:lang w:eastAsia="zh-TW"/>
        </w:rPr>
        <w:t>Н</w:t>
      </w:r>
      <w:r w:rsidR="007E322C" w:rsidRPr="007E322C">
        <w:rPr>
          <w:rFonts w:asciiTheme="majorBidi" w:eastAsiaTheme="minorEastAsia" w:hAnsiTheme="majorBidi" w:cstheme="majorBidi"/>
          <w:lang w:eastAsia="zh-TW"/>
        </w:rPr>
        <w:t xml:space="preserve">а сайте zakupki.gov.ru размещены </w:t>
      </w:r>
      <w:r w:rsidR="002E4933">
        <w:rPr>
          <w:rFonts w:asciiTheme="majorBidi" w:eastAsiaTheme="minorEastAsia" w:hAnsiTheme="majorBidi" w:cstheme="majorBidi"/>
          <w:lang w:eastAsia="zh-TW"/>
        </w:rPr>
        <w:t xml:space="preserve">документации </w:t>
      </w:r>
      <w:r w:rsidR="00112127">
        <w:rPr>
          <w:rFonts w:asciiTheme="majorBidi" w:eastAsiaTheme="minorEastAsia" w:hAnsiTheme="majorBidi" w:cstheme="majorBidi"/>
          <w:lang w:eastAsia="zh-TW"/>
        </w:rPr>
        <w:t xml:space="preserve">об электронных аукционах </w:t>
      </w:r>
      <w:r w:rsidR="00112127" w:rsidRPr="00112127">
        <w:rPr>
          <w:rFonts w:asciiTheme="majorBidi" w:eastAsiaTheme="minorEastAsia" w:hAnsiTheme="majorBidi" w:cstheme="majorBidi"/>
          <w:lang w:eastAsia="zh-TW"/>
        </w:rPr>
        <w:t>на право заключения муниципальн</w:t>
      </w:r>
      <w:r w:rsidR="00112127">
        <w:rPr>
          <w:rFonts w:asciiTheme="majorBidi" w:eastAsiaTheme="minorEastAsia" w:hAnsiTheme="majorBidi" w:cstheme="majorBidi"/>
          <w:lang w:eastAsia="zh-TW"/>
        </w:rPr>
        <w:t>ых</w:t>
      </w:r>
      <w:r w:rsidR="00112127" w:rsidRPr="00112127">
        <w:rPr>
          <w:rFonts w:asciiTheme="majorBidi" w:eastAsiaTheme="minorEastAsia" w:hAnsiTheme="majorBidi" w:cstheme="majorBidi"/>
          <w:lang w:eastAsia="zh-TW"/>
        </w:rPr>
        <w:t xml:space="preserve"> контракт</w:t>
      </w:r>
      <w:r w:rsidR="00112127">
        <w:rPr>
          <w:rFonts w:asciiTheme="majorBidi" w:eastAsiaTheme="minorEastAsia" w:hAnsiTheme="majorBidi" w:cstheme="majorBidi"/>
          <w:lang w:eastAsia="zh-TW"/>
        </w:rPr>
        <w:t>ов</w:t>
      </w:r>
      <w:r w:rsidR="00112127" w:rsidRPr="00112127">
        <w:rPr>
          <w:rFonts w:asciiTheme="majorBidi" w:eastAsiaTheme="minorEastAsia" w:hAnsiTheme="majorBidi" w:cstheme="majorBidi"/>
          <w:lang w:eastAsia="zh-TW"/>
        </w:rPr>
        <w:t xml:space="preserve"> на выполнение работ, связанных с осуществлением регулярных перевозок пассажиров и багажа автобусами по регулируемым тарифам </w:t>
      </w:r>
      <w:r w:rsidR="00112127">
        <w:rPr>
          <w:rFonts w:asciiTheme="majorBidi" w:eastAsiaTheme="minorEastAsia" w:hAnsiTheme="majorBidi" w:cstheme="majorBidi"/>
          <w:lang w:eastAsia="zh-TW"/>
        </w:rPr>
        <w:t>(период</w:t>
      </w:r>
      <w:r w:rsidR="002E4933" w:rsidRPr="002E4933">
        <w:rPr>
          <w:rFonts w:asciiTheme="majorBidi" w:eastAsiaTheme="minorEastAsia" w:hAnsiTheme="majorBidi" w:cstheme="majorBidi"/>
          <w:lang w:eastAsia="zh-TW"/>
        </w:rPr>
        <w:t xml:space="preserve"> </w:t>
      </w:r>
      <w:r w:rsidR="002E4933">
        <w:rPr>
          <w:rFonts w:asciiTheme="majorBidi" w:eastAsiaTheme="minorEastAsia" w:hAnsiTheme="majorBidi" w:cstheme="majorBidi"/>
          <w:lang w:eastAsia="zh-TW"/>
        </w:rPr>
        <w:t>с 21.12.20</w:t>
      </w:r>
      <w:r w:rsidR="005F14D2">
        <w:rPr>
          <w:rFonts w:asciiTheme="majorBidi" w:eastAsiaTheme="minorEastAsia" w:hAnsiTheme="majorBidi" w:cstheme="majorBidi"/>
          <w:lang w:eastAsia="zh-TW"/>
        </w:rPr>
        <w:t>20</w:t>
      </w:r>
      <w:r w:rsidR="002E4933">
        <w:rPr>
          <w:rFonts w:asciiTheme="majorBidi" w:eastAsiaTheme="minorEastAsia" w:hAnsiTheme="majorBidi" w:cstheme="majorBidi"/>
          <w:lang w:eastAsia="zh-TW"/>
        </w:rPr>
        <w:t xml:space="preserve"> по </w:t>
      </w:r>
      <w:r w:rsidR="005F14D2">
        <w:rPr>
          <w:rFonts w:asciiTheme="majorBidi" w:eastAsiaTheme="minorEastAsia" w:hAnsiTheme="majorBidi" w:cstheme="majorBidi"/>
          <w:lang w:eastAsia="zh-TW"/>
        </w:rPr>
        <w:t>30</w:t>
      </w:r>
      <w:r w:rsidR="002E4933">
        <w:rPr>
          <w:rFonts w:asciiTheme="majorBidi" w:eastAsiaTheme="minorEastAsia" w:hAnsiTheme="majorBidi" w:cstheme="majorBidi"/>
          <w:lang w:eastAsia="zh-TW"/>
        </w:rPr>
        <w:t>.</w:t>
      </w:r>
      <w:r w:rsidR="005F14D2">
        <w:rPr>
          <w:rFonts w:asciiTheme="majorBidi" w:eastAsiaTheme="minorEastAsia" w:hAnsiTheme="majorBidi" w:cstheme="majorBidi"/>
          <w:lang w:eastAsia="zh-TW"/>
        </w:rPr>
        <w:t>06</w:t>
      </w:r>
      <w:r w:rsidR="002E4933">
        <w:rPr>
          <w:rFonts w:asciiTheme="majorBidi" w:eastAsiaTheme="minorEastAsia" w:hAnsiTheme="majorBidi" w:cstheme="majorBidi"/>
          <w:lang w:eastAsia="zh-TW"/>
        </w:rPr>
        <w:t>.202</w:t>
      </w:r>
      <w:r w:rsidR="005F14D2">
        <w:rPr>
          <w:rFonts w:asciiTheme="majorBidi" w:eastAsiaTheme="minorEastAsia" w:hAnsiTheme="majorBidi" w:cstheme="majorBidi"/>
          <w:lang w:eastAsia="zh-TW"/>
        </w:rPr>
        <w:t>1</w:t>
      </w:r>
      <w:r w:rsidR="00112127">
        <w:rPr>
          <w:rFonts w:asciiTheme="majorBidi" w:eastAsiaTheme="minorEastAsia" w:hAnsiTheme="majorBidi" w:cstheme="majorBidi"/>
          <w:lang w:eastAsia="zh-TW"/>
        </w:rPr>
        <w:t>,</w:t>
      </w:r>
      <w:r w:rsidR="002E4933" w:rsidRPr="007E322C">
        <w:rPr>
          <w:rFonts w:asciiTheme="majorBidi" w:eastAsiaTheme="minorEastAsia" w:hAnsiTheme="majorBidi" w:cstheme="majorBidi"/>
          <w:lang w:eastAsia="zh-TW"/>
        </w:rPr>
        <w:t xml:space="preserve"> </w:t>
      </w:r>
      <w:r w:rsidR="00112127">
        <w:rPr>
          <w:rFonts w:asciiTheme="majorBidi" w:eastAsiaTheme="minorEastAsia" w:hAnsiTheme="majorBidi" w:cstheme="majorBidi"/>
          <w:lang w:eastAsia="zh-TW"/>
        </w:rPr>
        <w:t>далее –</w:t>
      </w:r>
      <w:r w:rsidR="00937C1D">
        <w:rPr>
          <w:rFonts w:asciiTheme="majorBidi" w:eastAsiaTheme="minorEastAsia" w:hAnsiTheme="majorBidi" w:cstheme="majorBidi"/>
          <w:lang w:eastAsia="zh-TW"/>
        </w:rPr>
        <w:t xml:space="preserve"> </w:t>
      </w:r>
      <w:r w:rsidR="00112127">
        <w:rPr>
          <w:rFonts w:asciiTheme="majorBidi" w:eastAsiaTheme="minorEastAsia" w:hAnsiTheme="majorBidi" w:cstheme="majorBidi"/>
          <w:lang w:eastAsia="zh-TW"/>
        </w:rPr>
        <w:t>документации)</w:t>
      </w:r>
      <w:r w:rsidR="00112127" w:rsidRPr="002E4933">
        <w:rPr>
          <w:rFonts w:asciiTheme="majorBidi" w:eastAsiaTheme="minorEastAsia" w:hAnsiTheme="majorBidi" w:cstheme="majorBidi"/>
          <w:lang w:eastAsia="zh-TW"/>
        </w:rPr>
        <w:t xml:space="preserve"> </w:t>
      </w:r>
      <w:r w:rsidR="007E322C" w:rsidRPr="007E322C">
        <w:rPr>
          <w:rFonts w:asciiTheme="majorBidi" w:eastAsiaTheme="minorEastAsia" w:hAnsiTheme="majorBidi" w:cstheme="majorBidi"/>
          <w:lang w:eastAsia="zh-TW"/>
        </w:rPr>
        <w:t xml:space="preserve">по </w:t>
      </w:r>
      <w:r w:rsidR="005F14D2">
        <w:rPr>
          <w:rFonts w:asciiTheme="majorBidi" w:eastAsiaTheme="minorEastAsia" w:hAnsiTheme="majorBidi" w:cstheme="majorBidi"/>
          <w:lang w:eastAsia="zh-TW"/>
        </w:rPr>
        <w:t>38</w:t>
      </w:r>
      <w:r w:rsidR="003C3167">
        <w:rPr>
          <w:rFonts w:asciiTheme="majorBidi" w:eastAsiaTheme="minorEastAsia" w:hAnsiTheme="majorBidi" w:cstheme="majorBidi"/>
          <w:lang w:eastAsia="zh-TW"/>
        </w:rPr>
        <w:t> </w:t>
      </w:r>
      <w:r w:rsidR="007E322C" w:rsidRPr="007E322C">
        <w:rPr>
          <w:rFonts w:asciiTheme="majorBidi" w:eastAsiaTheme="minorEastAsia" w:hAnsiTheme="majorBidi" w:cstheme="majorBidi"/>
          <w:lang w:eastAsia="zh-TW"/>
        </w:rPr>
        <w:t>муниципальным маршрутам</w:t>
      </w:r>
      <w:r w:rsidR="003D79F7">
        <w:rPr>
          <w:rFonts w:asciiTheme="majorBidi" w:eastAsiaTheme="minorEastAsia" w:hAnsiTheme="majorBidi" w:cstheme="majorBidi"/>
          <w:lang w:eastAsia="zh-TW"/>
        </w:rPr>
        <w:t xml:space="preserve"> с НМЦК</w:t>
      </w:r>
      <w:r w:rsidR="007E322C" w:rsidRPr="007E322C">
        <w:rPr>
          <w:rFonts w:asciiTheme="majorBidi" w:eastAsiaTheme="minorEastAsia" w:hAnsiTheme="majorBidi" w:cstheme="majorBidi"/>
          <w:lang w:eastAsia="zh-TW"/>
        </w:rPr>
        <w:t xml:space="preserve"> </w:t>
      </w:r>
      <w:r w:rsidR="005F14D2">
        <w:rPr>
          <w:rFonts w:asciiTheme="majorBidi" w:eastAsiaTheme="minorEastAsia" w:hAnsiTheme="majorBidi" w:cstheme="majorBidi"/>
          <w:lang w:eastAsia="zh-TW"/>
        </w:rPr>
        <w:t>–</w:t>
      </w:r>
      <w:r w:rsidR="007E322C" w:rsidRPr="007E322C">
        <w:rPr>
          <w:rFonts w:asciiTheme="majorBidi" w:eastAsiaTheme="minorEastAsia" w:hAnsiTheme="majorBidi" w:cstheme="majorBidi"/>
          <w:lang w:eastAsia="zh-TW"/>
        </w:rPr>
        <w:t xml:space="preserve"> </w:t>
      </w:r>
      <w:r w:rsidR="005F14D2" w:rsidRPr="00AE50F1">
        <w:rPr>
          <w:rFonts w:asciiTheme="majorBidi" w:eastAsiaTheme="minorEastAsia" w:hAnsiTheme="majorBidi" w:cstheme="majorBidi"/>
          <w:lang w:eastAsia="zh-TW"/>
        </w:rPr>
        <w:t>637 089 082,94</w:t>
      </w:r>
      <w:r w:rsidR="00112127" w:rsidRPr="00AE50F1">
        <w:rPr>
          <w:rFonts w:asciiTheme="majorBidi" w:eastAsiaTheme="minorEastAsia" w:hAnsiTheme="majorBidi" w:cstheme="majorBidi"/>
          <w:lang w:eastAsia="zh-TW"/>
        </w:rPr>
        <w:t> </w:t>
      </w:r>
      <w:r w:rsidR="00E33D2F">
        <w:rPr>
          <w:rFonts w:asciiTheme="majorBidi" w:eastAsiaTheme="minorEastAsia" w:hAnsiTheme="majorBidi" w:cstheme="majorBidi"/>
          <w:lang w:eastAsia="zh-TW"/>
        </w:rPr>
        <w:t>рубля</w:t>
      </w:r>
      <w:r w:rsidR="00C82357" w:rsidRPr="00AE50F1">
        <w:rPr>
          <w:rFonts w:asciiTheme="majorBidi" w:eastAsiaTheme="minorEastAsia" w:hAnsiTheme="majorBidi" w:cstheme="majorBidi"/>
          <w:lang w:eastAsia="zh-TW"/>
        </w:rPr>
        <w:t>. Согласно протокола</w:t>
      </w:r>
      <w:r w:rsidR="00D87C98" w:rsidRPr="00AE50F1">
        <w:rPr>
          <w:rFonts w:asciiTheme="majorBidi" w:eastAsiaTheme="minorEastAsia" w:hAnsiTheme="majorBidi" w:cstheme="majorBidi"/>
          <w:lang w:eastAsia="zh-TW"/>
        </w:rPr>
        <w:t>м</w:t>
      </w:r>
      <w:r w:rsidR="00C82357" w:rsidRPr="00AE50F1">
        <w:rPr>
          <w:rFonts w:asciiTheme="majorBidi" w:eastAsiaTheme="minorEastAsia" w:hAnsiTheme="majorBidi" w:cstheme="majorBidi"/>
          <w:lang w:eastAsia="zh-TW"/>
        </w:rPr>
        <w:t xml:space="preserve"> </w:t>
      </w:r>
      <w:r w:rsidR="003D79F7" w:rsidRPr="00AE50F1">
        <w:rPr>
          <w:rFonts w:asciiTheme="majorBidi" w:eastAsiaTheme="minorEastAsia" w:hAnsiTheme="majorBidi" w:cstheme="majorBidi"/>
          <w:lang w:eastAsia="zh-TW"/>
        </w:rPr>
        <w:t>подведения итогов электронных аукционов</w:t>
      </w:r>
      <w:r w:rsidR="00D87C98" w:rsidRPr="00AE50F1">
        <w:rPr>
          <w:rStyle w:val="a5"/>
          <w:rFonts w:asciiTheme="majorBidi" w:eastAsiaTheme="minorEastAsia" w:hAnsiTheme="majorBidi" w:cstheme="majorBidi"/>
          <w:lang w:eastAsia="zh-TW"/>
        </w:rPr>
        <w:footnoteReference w:id="2"/>
      </w:r>
      <w:r w:rsidR="00C82357" w:rsidRPr="00AE50F1">
        <w:rPr>
          <w:rFonts w:asciiTheme="majorBidi" w:eastAsiaTheme="minorEastAsia" w:hAnsiTheme="majorBidi" w:cstheme="majorBidi"/>
          <w:lang w:eastAsia="zh-TW"/>
        </w:rPr>
        <w:t xml:space="preserve"> от </w:t>
      </w:r>
      <w:r w:rsidR="003D79F7" w:rsidRPr="00AE50F1">
        <w:rPr>
          <w:rFonts w:asciiTheme="majorBidi" w:eastAsiaTheme="minorEastAsia" w:hAnsiTheme="majorBidi" w:cstheme="majorBidi"/>
          <w:lang w:eastAsia="zh-TW"/>
        </w:rPr>
        <w:t>01</w:t>
      </w:r>
      <w:r w:rsidR="00C82357" w:rsidRPr="00AE50F1">
        <w:rPr>
          <w:rFonts w:asciiTheme="majorBidi" w:eastAsiaTheme="minorEastAsia" w:hAnsiTheme="majorBidi" w:cstheme="majorBidi"/>
          <w:lang w:eastAsia="zh-TW"/>
        </w:rPr>
        <w:t>.1</w:t>
      </w:r>
      <w:r w:rsidR="003D79F7" w:rsidRPr="00AE50F1">
        <w:rPr>
          <w:rFonts w:asciiTheme="majorBidi" w:eastAsiaTheme="minorEastAsia" w:hAnsiTheme="majorBidi" w:cstheme="majorBidi"/>
          <w:lang w:eastAsia="zh-TW"/>
        </w:rPr>
        <w:t>2</w:t>
      </w:r>
      <w:r w:rsidR="00C82357" w:rsidRPr="00AE50F1">
        <w:rPr>
          <w:rFonts w:asciiTheme="majorBidi" w:eastAsiaTheme="minorEastAsia" w:hAnsiTheme="majorBidi" w:cstheme="majorBidi"/>
          <w:lang w:eastAsia="zh-TW"/>
        </w:rPr>
        <w:t xml:space="preserve">.2020 </w:t>
      </w:r>
      <w:r w:rsidR="00351809" w:rsidRPr="00AE50F1">
        <w:rPr>
          <w:rFonts w:asciiTheme="majorBidi" w:eastAsiaTheme="minorEastAsia" w:hAnsiTheme="majorBidi" w:cstheme="majorBidi"/>
          <w:lang w:eastAsia="zh-TW"/>
        </w:rPr>
        <w:t xml:space="preserve">стоимость выполнения работ по </w:t>
      </w:r>
      <w:r w:rsidR="00351809" w:rsidRPr="00AE50F1">
        <w:t xml:space="preserve">городским пассажирским перевозкам на период с 21.12.2020 по 30.06.2021 </w:t>
      </w:r>
      <w:r w:rsidR="00C82357" w:rsidRPr="00AE50F1">
        <w:rPr>
          <w:rFonts w:asciiTheme="majorBidi" w:eastAsiaTheme="minorEastAsia" w:hAnsiTheme="majorBidi" w:cstheme="majorBidi"/>
          <w:lang w:eastAsia="zh-TW"/>
        </w:rPr>
        <w:t>состав</w:t>
      </w:r>
      <w:r w:rsidR="00610B9B" w:rsidRPr="00AE50F1">
        <w:rPr>
          <w:rFonts w:asciiTheme="majorBidi" w:eastAsiaTheme="minorEastAsia" w:hAnsiTheme="majorBidi" w:cstheme="majorBidi"/>
          <w:lang w:eastAsia="zh-TW"/>
        </w:rPr>
        <w:t>и</w:t>
      </w:r>
      <w:r w:rsidR="00C82357" w:rsidRPr="00AE50F1">
        <w:rPr>
          <w:rFonts w:asciiTheme="majorBidi" w:eastAsiaTheme="minorEastAsia" w:hAnsiTheme="majorBidi" w:cstheme="majorBidi"/>
          <w:lang w:eastAsia="zh-TW"/>
        </w:rPr>
        <w:t>т</w:t>
      </w:r>
      <w:r w:rsidR="00351809" w:rsidRPr="00AE50F1">
        <w:rPr>
          <w:rFonts w:asciiTheme="majorBidi" w:eastAsiaTheme="minorEastAsia" w:hAnsiTheme="majorBidi" w:cstheme="majorBidi"/>
          <w:lang w:eastAsia="zh-TW"/>
        </w:rPr>
        <w:t xml:space="preserve"> </w:t>
      </w:r>
      <w:r w:rsidR="00351809" w:rsidRPr="00AE50F1">
        <w:rPr>
          <w:rFonts w:asciiTheme="majorBidi" w:eastAsiaTheme="minorEastAsia" w:hAnsiTheme="majorBidi" w:cstheme="majorBidi"/>
          <w:lang w:eastAsia="zh-TW"/>
        </w:rPr>
        <w:lastRenderedPageBreak/>
        <w:t>601</w:t>
      </w:r>
      <w:r w:rsidR="003C6068">
        <w:rPr>
          <w:rFonts w:asciiTheme="majorBidi" w:eastAsiaTheme="minorEastAsia" w:hAnsiTheme="majorBidi" w:cstheme="majorBidi"/>
          <w:lang w:eastAsia="zh-TW"/>
        </w:rPr>
        <w:t> </w:t>
      </w:r>
      <w:r w:rsidR="00351809" w:rsidRPr="00AE50F1">
        <w:rPr>
          <w:rFonts w:asciiTheme="majorBidi" w:eastAsiaTheme="minorEastAsia" w:hAnsiTheme="majorBidi" w:cstheme="majorBidi"/>
          <w:lang w:eastAsia="zh-TW"/>
        </w:rPr>
        <w:t>005</w:t>
      </w:r>
      <w:r w:rsidR="003C6068">
        <w:rPr>
          <w:rFonts w:asciiTheme="majorBidi" w:eastAsiaTheme="minorEastAsia" w:hAnsiTheme="majorBidi" w:cstheme="majorBidi"/>
          <w:lang w:eastAsia="zh-TW"/>
        </w:rPr>
        <w:t> </w:t>
      </w:r>
      <w:r w:rsidR="00351809" w:rsidRPr="00AE50F1">
        <w:rPr>
          <w:rFonts w:asciiTheme="majorBidi" w:eastAsiaTheme="minorEastAsia" w:hAnsiTheme="majorBidi" w:cstheme="majorBidi"/>
          <w:lang w:eastAsia="zh-TW"/>
        </w:rPr>
        <w:t xml:space="preserve">179,00 </w:t>
      </w:r>
      <w:r w:rsidR="00E33D2F">
        <w:rPr>
          <w:rFonts w:asciiTheme="majorBidi" w:eastAsiaTheme="minorEastAsia" w:hAnsiTheme="majorBidi" w:cstheme="majorBidi"/>
          <w:lang w:eastAsia="zh-TW"/>
        </w:rPr>
        <w:t>рубля</w:t>
      </w:r>
      <w:r w:rsidR="00AE50F1" w:rsidRPr="00AE50F1">
        <w:rPr>
          <w:rFonts w:asciiTheme="majorBidi" w:eastAsiaTheme="minorEastAsia" w:hAnsiTheme="majorBidi" w:cstheme="majorBidi"/>
          <w:lang w:eastAsia="zh-TW"/>
        </w:rPr>
        <w:t xml:space="preserve">, </w:t>
      </w:r>
      <w:r w:rsidR="003811B6" w:rsidRPr="00AE50F1">
        <w:rPr>
          <w:rFonts w:asciiTheme="majorBidi" w:eastAsiaTheme="minorEastAsia" w:hAnsiTheme="majorBidi" w:cstheme="majorBidi"/>
          <w:lang w:eastAsia="zh-TW"/>
        </w:rPr>
        <w:t xml:space="preserve">что </w:t>
      </w:r>
      <w:r w:rsidR="007053B3">
        <w:rPr>
          <w:rFonts w:asciiTheme="majorBidi" w:eastAsiaTheme="minorEastAsia" w:hAnsiTheme="majorBidi" w:cstheme="majorBidi"/>
          <w:lang w:eastAsia="zh-TW"/>
        </w:rPr>
        <w:t>меньше</w:t>
      </w:r>
      <w:r w:rsidR="00DA6676" w:rsidRPr="00AE50F1">
        <w:rPr>
          <w:rFonts w:asciiTheme="majorBidi" w:eastAsiaTheme="minorEastAsia" w:hAnsiTheme="majorBidi" w:cstheme="majorBidi"/>
          <w:lang w:eastAsia="zh-TW"/>
        </w:rPr>
        <w:t xml:space="preserve"> расчётных </w:t>
      </w:r>
      <w:r w:rsidR="00DD4ED5">
        <w:rPr>
          <w:rFonts w:asciiTheme="majorBidi" w:eastAsiaTheme="minorEastAsia" w:hAnsiTheme="majorBidi" w:cstheme="majorBidi"/>
          <w:lang w:eastAsia="zh-TW"/>
        </w:rPr>
        <w:t>(</w:t>
      </w:r>
      <w:r w:rsidR="00906A9E">
        <w:rPr>
          <w:rFonts w:asciiTheme="majorBidi" w:eastAsiaTheme="minorEastAsia" w:hAnsiTheme="majorBidi" w:cstheme="majorBidi"/>
          <w:lang w:eastAsia="zh-TW"/>
        </w:rPr>
        <w:t>скорректированных</w:t>
      </w:r>
      <w:r w:rsidR="00DD4ED5">
        <w:rPr>
          <w:rFonts w:asciiTheme="majorBidi" w:eastAsiaTheme="minorEastAsia" w:hAnsiTheme="majorBidi" w:cstheme="majorBidi"/>
          <w:lang w:eastAsia="zh-TW"/>
        </w:rPr>
        <w:t>)</w:t>
      </w:r>
      <w:r w:rsidR="00906A9E">
        <w:rPr>
          <w:rFonts w:asciiTheme="majorBidi" w:eastAsiaTheme="minorEastAsia" w:hAnsiTheme="majorBidi" w:cstheme="majorBidi"/>
          <w:lang w:eastAsia="zh-TW"/>
        </w:rPr>
        <w:t xml:space="preserve"> </w:t>
      </w:r>
      <w:r w:rsidR="00DA6676" w:rsidRPr="00AE50F1">
        <w:rPr>
          <w:rFonts w:asciiTheme="majorBidi" w:eastAsiaTheme="minorEastAsia" w:hAnsiTheme="majorBidi" w:cstheme="majorBidi"/>
          <w:lang w:eastAsia="zh-TW"/>
        </w:rPr>
        <w:t xml:space="preserve">значений </w:t>
      </w:r>
      <w:r w:rsidR="00E7745C" w:rsidRPr="00AE50F1">
        <w:rPr>
          <w:rFonts w:asciiTheme="majorBidi" w:eastAsiaTheme="minorEastAsia" w:hAnsiTheme="majorBidi" w:cstheme="majorBidi"/>
          <w:lang w:eastAsia="zh-TW"/>
        </w:rPr>
        <w:t xml:space="preserve">на аналогичный период </w:t>
      </w:r>
      <w:r w:rsidR="003811B6" w:rsidRPr="00AE50F1">
        <w:rPr>
          <w:rFonts w:asciiTheme="majorBidi" w:eastAsiaTheme="minorEastAsia" w:hAnsiTheme="majorBidi" w:cstheme="majorBidi"/>
          <w:lang w:eastAsia="zh-TW"/>
        </w:rPr>
        <w:t xml:space="preserve">на </w:t>
      </w:r>
      <w:r w:rsidR="00906A9E">
        <w:rPr>
          <w:rFonts w:asciiTheme="majorBidi" w:eastAsiaTheme="minorEastAsia" w:hAnsiTheme="majorBidi" w:cstheme="majorBidi"/>
          <w:lang w:eastAsia="zh-TW"/>
        </w:rPr>
        <w:t>36 083 903,94</w:t>
      </w:r>
      <w:r w:rsidR="003811B6" w:rsidRPr="00AE50F1">
        <w:rPr>
          <w:rFonts w:asciiTheme="majorBidi" w:eastAsiaTheme="minorEastAsia" w:hAnsiTheme="majorBidi" w:cstheme="majorBidi"/>
          <w:lang w:eastAsia="zh-TW"/>
        </w:rPr>
        <w:t xml:space="preserve"> </w:t>
      </w:r>
      <w:r w:rsidR="00E33D2F">
        <w:rPr>
          <w:rFonts w:asciiTheme="majorBidi" w:eastAsiaTheme="minorEastAsia" w:hAnsiTheme="majorBidi" w:cstheme="majorBidi"/>
          <w:lang w:eastAsia="zh-TW"/>
        </w:rPr>
        <w:t>рубля</w:t>
      </w:r>
      <w:r w:rsidR="007E322C" w:rsidRPr="00AE50F1">
        <w:rPr>
          <w:rFonts w:asciiTheme="majorBidi" w:eastAsiaTheme="minorEastAsia" w:hAnsiTheme="majorBidi" w:cstheme="majorBidi"/>
          <w:lang w:eastAsia="zh-TW"/>
        </w:rPr>
        <w:t>.</w:t>
      </w:r>
      <w:r w:rsidR="00D715D9" w:rsidRPr="00AE50F1">
        <w:rPr>
          <w:rFonts w:eastAsia="Times New Roman"/>
          <w:lang w:eastAsia="ru-RU"/>
        </w:rPr>
        <w:t xml:space="preserve"> </w:t>
      </w:r>
    </w:p>
    <w:p w:rsidR="003811B6" w:rsidRPr="003C1CFE" w:rsidRDefault="00D715D9" w:rsidP="00D939E8">
      <w:pPr>
        <w:ind w:firstLine="709"/>
        <w:jc w:val="both"/>
      </w:pPr>
      <w:r>
        <w:rPr>
          <w:rFonts w:eastAsia="Times New Roman"/>
          <w:iCs/>
          <w:lang w:eastAsia="ru-RU"/>
        </w:rPr>
        <w:t>Отмечаем</w:t>
      </w:r>
      <w:r w:rsidR="00AE614E">
        <w:rPr>
          <w:rFonts w:asciiTheme="majorBidi" w:eastAsiaTheme="minorEastAsia" w:hAnsiTheme="majorBidi" w:cstheme="majorBidi"/>
          <w:lang w:eastAsia="zh-TW"/>
        </w:rPr>
        <w:t xml:space="preserve">, что </w:t>
      </w:r>
      <w:r w:rsidR="00AE614E">
        <w:t xml:space="preserve">для </w:t>
      </w:r>
      <w:r w:rsidR="00AE614E" w:rsidRPr="003C1CFE">
        <w:t xml:space="preserve">осуществления </w:t>
      </w:r>
      <w:r w:rsidR="002408B2">
        <w:t xml:space="preserve">в полном объёме </w:t>
      </w:r>
      <w:r w:rsidR="00AE614E" w:rsidRPr="003C1CFE">
        <w:t>городских пассажирских регулярных перевозок</w:t>
      </w:r>
      <w:r w:rsidR="00AE614E">
        <w:t xml:space="preserve"> в период с 01.07.2021 по 20.12.2021 дополнительно потребуется как минимум – </w:t>
      </w:r>
      <w:r w:rsidR="006B6DA5" w:rsidRPr="006B6DA5">
        <w:t>335 048 313,32</w:t>
      </w:r>
      <w:r w:rsidR="00AE614E">
        <w:t xml:space="preserve"> </w:t>
      </w:r>
      <w:r w:rsidR="00E33D2F">
        <w:t>рубля</w:t>
      </w:r>
      <w:r w:rsidR="00AE614E">
        <w:t xml:space="preserve">, так как </w:t>
      </w:r>
      <w:r w:rsidR="00081DD1">
        <w:rPr>
          <w:rFonts w:asciiTheme="majorBidi" w:eastAsiaTheme="minorEastAsia" w:hAnsiTheme="majorBidi" w:cstheme="majorBidi"/>
          <w:lang w:eastAsia="zh-TW"/>
        </w:rPr>
        <w:t>расчётная</w:t>
      </w:r>
      <w:r w:rsidR="00CB5778">
        <w:rPr>
          <w:rFonts w:asciiTheme="majorBidi" w:eastAsiaTheme="minorEastAsia" w:hAnsiTheme="majorBidi" w:cstheme="majorBidi"/>
          <w:lang w:eastAsia="zh-TW"/>
        </w:rPr>
        <w:t xml:space="preserve"> (скорректированная)</w:t>
      </w:r>
      <w:r w:rsidR="00081DD1">
        <w:rPr>
          <w:rFonts w:asciiTheme="majorBidi" w:eastAsiaTheme="minorEastAsia" w:hAnsiTheme="majorBidi" w:cstheme="majorBidi"/>
          <w:lang w:eastAsia="zh-TW"/>
        </w:rPr>
        <w:t xml:space="preserve"> стоимость осуществления пассажирских перевозок за период с </w:t>
      </w:r>
      <w:r w:rsidR="00081DD1">
        <w:t xml:space="preserve">01.07.2021 по 20.12.2021 – </w:t>
      </w:r>
      <w:r w:rsidR="00830518" w:rsidRPr="00830518">
        <w:t>506</w:t>
      </w:r>
      <w:r w:rsidR="003B28BE">
        <w:t> </w:t>
      </w:r>
      <w:r w:rsidR="00830518" w:rsidRPr="00830518">
        <w:t>229</w:t>
      </w:r>
      <w:r w:rsidR="003B28BE">
        <w:t> </w:t>
      </w:r>
      <w:r w:rsidR="00830518" w:rsidRPr="00830518">
        <w:t>074,16</w:t>
      </w:r>
      <w:r w:rsidR="00081DD1">
        <w:t xml:space="preserve"> </w:t>
      </w:r>
      <w:r w:rsidR="00E33D2F">
        <w:t>рубля</w:t>
      </w:r>
      <w:r w:rsidR="00081DD1">
        <w:t xml:space="preserve">, </w:t>
      </w:r>
      <w:r w:rsidR="00AE614E">
        <w:t xml:space="preserve">а </w:t>
      </w:r>
      <w:r w:rsidR="003C1CFE">
        <w:t>планируемых</w:t>
      </w:r>
      <w:r w:rsidR="00914CAE">
        <w:t xml:space="preserve"> </w:t>
      </w:r>
      <w:r w:rsidR="003C1CFE">
        <w:t xml:space="preserve">бюджетных ассигнований только </w:t>
      </w:r>
      <w:r w:rsidR="00153CF7">
        <w:t>–</w:t>
      </w:r>
      <w:r w:rsidR="003C1CFE">
        <w:t xml:space="preserve"> </w:t>
      </w:r>
      <w:r w:rsidR="00830518" w:rsidRPr="00830518">
        <w:t>171</w:t>
      </w:r>
      <w:r w:rsidR="00153CF7">
        <w:t> </w:t>
      </w:r>
      <w:r w:rsidR="00830518" w:rsidRPr="00830518">
        <w:t>180</w:t>
      </w:r>
      <w:r w:rsidR="00153CF7">
        <w:t> </w:t>
      </w:r>
      <w:r w:rsidR="00830518" w:rsidRPr="00830518">
        <w:t>760,84</w:t>
      </w:r>
      <w:r w:rsidR="00914CAE">
        <w:t xml:space="preserve"> </w:t>
      </w:r>
      <w:r w:rsidR="00E33D2F">
        <w:t>рубля</w:t>
      </w:r>
      <w:r w:rsidR="003C1CFE">
        <w:t xml:space="preserve"> (</w:t>
      </w:r>
      <w:r w:rsidR="003C1CFE" w:rsidRPr="003C1CFE">
        <w:t>772</w:t>
      </w:r>
      <w:r w:rsidR="003B28BE">
        <w:t> </w:t>
      </w:r>
      <w:r w:rsidR="003C1CFE" w:rsidRPr="003C1CFE">
        <w:t>185</w:t>
      </w:r>
      <w:r w:rsidR="003B28BE">
        <w:t> </w:t>
      </w:r>
      <w:r w:rsidR="003C1CFE" w:rsidRPr="003C1CFE">
        <w:t>939,84</w:t>
      </w:r>
      <w:r w:rsidR="003B28BE">
        <w:t> </w:t>
      </w:r>
      <w:r w:rsidR="00E33D2F">
        <w:t>рубля</w:t>
      </w:r>
      <w:r w:rsidR="00C456B3">
        <w:t xml:space="preserve"> </w:t>
      </w:r>
      <w:r w:rsidR="003C1CFE">
        <w:t xml:space="preserve">– </w:t>
      </w:r>
      <w:r w:rsidR="00830518" w:rsidRPr="00830518">
        <w:t>601</w:t>
      </w:r>
      <w:r w:rsidR="003B28BE">
        <w:t> </w:t>
      </w:r>
      <w:r w:rsidR="00830518" w:rsidRPr="00830518">
        <w:t>005</w:t>
      </w:r>
      <w:r w:rsidR="003B28BE">
        <w:t> </w:t>
      </w:r>
      <w:r w:rsidR="00830518" w:rsidRPr="00830518">
        <w:t>179,00</w:t>
      </w:r>
      <w:r w:rsidR="003B28BE">
        <w:t> </w:t>
      </w:r>
      <w:r w:rsidR="00E33D2F">
        <w:t>рублей</w:t>
      </w:r>
      <w:r w:rsidR="003C1CFE">
        <w:t>)</w:t>
      </w:r>
      <w:r w:rsidR="00C456B3">
        <w:t>.</w:t>
      </w:r>
    </w:p>
    <w:p w:rsidR="0053672C" w:rsidRDefault="0053672C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92AEF" w:rsidRDefault="00B92AEF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92AEF" w:rsidRDefault="00B92AEF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5557B0" w:rsidRDefault="005557B0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5557B0" w:rsidRDefault="005557B0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5557B0" w:rsidRDefault="005557B0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5557B0" w:rsidRDefault="005557B0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5557B0" w:rsidRDefault="005557B0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5557B0" w:rsidRDefault="005557B0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5557B0" w:rsidRDefault="005557B0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5557B0" w:rsidRDefault="005557B0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5557B0" w:rsidRDefault="005557B0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5557B0" w:rsidRDefault="005557B0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5557B0" w:rsidRDefault="005557B0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5557B0" w:rsidRDefault="005557B0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5557B0" w:rsidRDefault="005557B0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5557B0" w:rsidRDefault="005557B0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5557B0" w:rsidRDefault="005557B0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5557B0" w:rsidRDefault="005557B0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5557B0" w:rsidRDefault="005557B0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5557B0" w:rsidRDefault="005557B0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5557B0" w:rsidRDefault="005557B0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5557B0" w:rsidRDefault="005557B0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456046" w:rsidRDefault="0045604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456046" w:rsidRDefault="0045604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456046" w:rsidRDefault="0045604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456046" w:rsidRDefault="0045604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456046" w:rsidRDefault="0045604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456046" w:rsidRDefault="0045604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456046" w:rsidRDefault="0045604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456046" w:rsidRDefault="0045604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456046" w:rsidRDefault="0045604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456046" w:rsidRDefault="0045604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456046" w:rsidRDefault="0045604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456046" w:rsidRDefault="0045604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456046" w:rsidRDefault="0045604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456046" w:rsidRDefault="0045604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939E8" w:rsidRDefault="00D939E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939E8" w:rsidRDefault="00D939E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939E8" w:rsidRDefault="00D939E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939E8" w:rsidRDefault="00D939E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939E8" w:rsidRDefault="00D939E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939E8" w:rsidRDefault="00D939E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939E8" w:rsidRDefault="00D939E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939E8" w:rsidRDefault="00D939E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939E8" w:rsidRDefault="00D939E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939E8" w:rsidRDefault="00D939E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939E8" w:rsidRDefault="00D939E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939E8" w:rsidRDefault="00D939E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939E8" w:rsidRDefault="00D939E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939E8" w:rsidRDefault="00D939E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939E8" w:rsidRDefault="00D939E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939E8" w:rsidRDefault="00D939E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939E8" w:rsidRDefault="00D939E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939E8" w:rsidRDefault="00D939E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939E8" w:rsidRDefault="00D939E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939E8" w:rsidRDefault="00D939E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939E8" w:rsidRDefault="00D939E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939E8" w:rsidRDefault="00D939E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939E8" w:rsidRDefault="00D939E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939E8" w:rsidRDefault="00D939E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939E8" w:rsidRDefault="00D939E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939E8" w:rsidRDefault="00D939E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939E8" w:rsidRDefault="00D939E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939E8" w:rsidRDefault="00D939E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939E8" w:rsidRDefault="00D939E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939E8" w:rsidRDefault="00D939E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939E8" w:rsidRDefault="00D939E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939E8" w:rsidRDefault="00D939E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939E8" w:rsidRDefault="00D939E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939E8" w:rsidRDefault="00D939E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939E8" w:rsidRDefault="00D939E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939E8" w:rsidRDefault="00D939E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456046" w:rsidRDefault="0045604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456046" w:rsidRDefault="0045604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456046" w:rsidRDefault="0045604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456046" w:rsidRDefault="0045604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456046" w:rsidRDefault="0045604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456046" w:rsidRDefault="0045604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456046" w:rsidRDefault="0045604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456046" w:rsidRDefault="00456046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AE614E" w:rsidRDefault="00AE614E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AE614E" w:rsidRDefault="00AE614E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AE614E" w:rsidRDefault="00AE614E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3D6402" w:rsidRDefault="003D6402" w:rsidP="003D6402">
      <w:pPr>
        <w:jc w:val="both"/>
        <w:rPr>
          <w:rFonts w:eastAsia="Times New Roman"/>
          <w:sz w:val="20"/>
          <w:szCs w:val="20"/>
          <w:lang w:eastAsia="ru-RU"/>
        </w:rPr>
      </w:pPr>
      <w:r w:rsidRPr="00F636CF">
        <w:rPr>
          <w:rFonts w:eastAsia="Times New Roman"/>
          <w:sz w:val="20"/>
          <w:szCs w:val="20"/>
          <w:lang w:eastAsia="ru-RU"/>
        </w:rPr>
        <w:t>Шаева Ж</w:t>
      </w:r>
      <w:r>
        <w:rPr>
          <w:rFonts w:eastAsia="Times New Roman"/>
          <w:sz w:val="20"/>
          <w:szCs w:val="20"/>
          <w:lang w:eastAsia="ru-RU"/>
        </w:rPr>
        <w:t xml:space="preserve">анна </w:t>
      </w:r>
      <w:r w:rsidRPr="00F636CF">
        <w:rPr>
          <w:rFonts w:eastAsia="Times New Roman"/>
          <w:sz w:val="20"/>
          <w:szCs w:val="20"/>
          <w:lang w:eastAsia="ru-RU"/>
        </w:rPr>
        <w:t>А</w:t>
      </w:r>
      <w:r>
        <w:rPr>
          <w:rFonts w:eastAsia="Times New Roman"/>
          <w:sz w:val="20"/>
          <w:szCs w:val="20"/>
          <w:lang w:eastAsia="ru-RU"/>
        </w:rPr>
        <w:t>лександровна</w:t>
      </w:r>
      <w:r w:rsidRPr="00F636CF">
        <w:rPr>
          <w:rFonts w:eastAsia="Times New Roman"/>
          <w:sz w:val="20"/>
          <w:szCs w:val="20"/>
          <w:lang w:eastAsia="ru-RU"/>
        </w:rPr>
        <w:t xml:space="preserve"> </w:t>
      </w:r>
    </w:p>
    <w:p w:rsidR="00425D1D" w:rsidRPr="00F636CF" w:rsidRDefault="003D6402" w:rsidP="00F636CF">
      <w:pPr>
        <w:jc w:val="both"/>
        <w:rPr>
          <w:rFonts w:eastAsia="Times New Roman"/>
          <w:sz w:val="12"/>
          <w:szCs w:val="12"/>
          <w:lang w:eastAsia="ru-RU"/>
        </w:rPr>
      </w:pPr>
      <w:r w:rsidRPr="00F636CF">
        <w:rPr>
          <w:rFonts w:eastAsia="Times New Roman"/>
          <w:sz w:val="20"/>
          <w:szCs w:val="20"/>
          <w:lang w:eastAsia="ru-RU"/>
        </w:rPr>
        <w:t>52-82-01</w:t>
      </w:r>
    </w:p>
    <w:sectPr w:rsidR="00425D1D" w:rsidRPr="00F636CF" w:rsidSect="00F56D88">
      <w:headerReference w:type="default" r:id="rId8"/>
      <w:pgSz w:w="11906" w:h="16838"/>
      <w:pgMar w:top="1077" w:right="567" w:bottom="1021" w:left="1701" w:header="709" w:footer="709" w:gutter="0"/>
      <w:pgNumType w:start="8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71A" w:rsidRDefault="0007171A" w:rsidP="00F636CF">
      <w:r>
        <w:separator/>
      </w:r>
    </w:p>
  </w:endnote>
  <w:endnote w:type="continuationSeparator" w:id="0">
    <w:p w:rsidR="0007171A" w:rsidRDefault="0007171A" w:rsidP="00F63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71A" w:rsidRDefault="0007171A" w:rsidP="00F636CF">
      <w:r>
        <w:separator/>
      </w:r>
    </w:p>
  </w:footnote>
  <w:footnote w:type="continuationSeparator" w:id="0">
    <w:p w:rsidR="0007171A" w:rsidRDefault="0007171A" w:rsidP="00F636CF">
      <w:r>
        <w:continuationSeparator/>
      </w:r>
    </w:p>
  </w:footnote>
  <w:footnote w:id="1">
    <w:p w:rsidR="006F75AF" w:rsidRPr="00D87C98" w:rsidRDefault="006F75AF" w:rsidP="00D87C98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="005557B0">
        <w:t xml:space="preserve">Расчет выполнен с учетом </w:t>
      </w:r>
      <w:r w:rsidRPr="00D87C98">
        <w:t>Приказ</w:t>
      </w:r>
      <w:r w:rsidR="005557B0">
        <w:t>а</w:t>
      </w:r>
      <w:r w:rsidRPr="00D87C98">
        <w:t xml:space="preserve"> Минтранса России от 30.05.2019 № 158 «Об утверждении Порядка определения начальной (максимальной) цены контракта, а также цены контракта, заключаемого с единственным поставщиком (подрядчиком, исполнителем), при осуществлении закупок в сфере регулярных перевозок пассажиров и багажа автомобильным транспортом и городским наземным электрическим транспортом».</w:t>
      </w:r>
    </w:p>
  </w:footnote>
  <w:footnote w:id="2">
    <w:p w:rsidR="00D87C98" w:rsidRPr="00D87C98" w:rsidRDefault="00D87C98" w:rsidP="007402DA">
      <w:pPr>
        <w:pStyle w:val="a3"/>
      </w:pPr>
      <w:r w:rsidRPr="00D87C98">
        <w:rPr>
          <w:rStyle w:val="a5"/>
        </w:rPr>
        <w:footnoteRef/>
      </w:r>
      <w:r w:rsidRPr="00D87C98">
        <w:t xml:space="preserve"> Идентификационные коды закупок: 203860200041186020100101600034931244, 203860200041186020100101600074931244</w:t>
      </w:r>
      <w:r>
        <w:t xml:space="preserve">, </w:t>
      </w:r>
      <w:r w:rsidRPr="00D87C98">
        <w:t>203860200041186020100101600064931244</w:t>
      </w:r>
      <w:r w:rsidR="00885CB4">
        <w:t xml:space="preserve">, </w:t>
      </w:r>
      <w:r w:rsidR="00885CB4" w:rsidRPr="00885CB4">
        <w:t>203860200041186020100101600054931244</w:t>
      </w:r>
      <w:r w:rsidR="00885CB4">
        <w:t xml:space="preserve">, </w:t>
      </w:r>
      <w:r w:rsidR="00885CB4" w:rsidRPr="00885CB4">
        <w:t>203860200041186020100101600044931244</w:t>
      </w:r>
      <w:r w:rsidR="00885CB4">
        <w:t xml:space="preserve">, </w:t>
      </w:r>
      <w:r w:rsidR="00FA621B" w:rsidRPr="00FA621B">
        <w:t>203860200041186020100101600024931244</w:t>
      </w:r>
      <w:r w:rsidR="00FA621B">
        <w:t xml:space="preserve">, </w:t>
      </w:r>
      <w:r w:rsidR="007402DA" w:rsidRPr="007402DA">
        <w:t>203860200041186020100101600014931244</w:t>
      </w:r>
      <w:r w:rsidR="007402DA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5718453"/>
      <w:docPartObj>
        <w:docPartGallery w:val="Page Numbers (Top of Page)"/>
        <w:docPartUnique/>
      </w:docPartObj>
    </w:sdtPr>
    <w:sdtEndPr/>
    <w:sdtContent>
      <w:p w:rsidR="001F591C" w:rsidRDefault="001F591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6D88">
          <w:rPr>
            <w:noProof/>
          </w:rPr>
          <w:t>86</w:t>
        </w:r>
        <w:r>
          <w:fldChar w:fldCharType="end"/>
        </w:r>
      </w:p>
    </w:sdtContent>
  </w:sdt>
  <w:p w:rsidR="003D4627" w:rsidRPr="003D4627" w:rsidRDefault="003D4627">
    <w:pPr>
      <w:pStyle w:val="a6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C3731"/>
    <w:multiLevelType w:val="hybridMultilevel"/>
    <w:tmpl w:val="11068B48"/>
    <w:lvl w:ilvl="0" w:tplc="0419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" w15:restartNumberingAfterBreak="0">
    <w:nsid w:val="35EF4A9A"/>
    <w:multiLevelType w:val="hybridMultilevel"/>
    <w:tmpl w:val="C19AD360"/>
    <w:lvl w:ilvl="0" w:tplc="0419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44A5263C"/>
    <w:multiLevelType w:val="multilevel"/>
    <w:tmpl w:val="7DCA4D9A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8"/>
      <w:numFmt w:val="decimal"/>
      <w:lvlText w:val="%1.%2)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46043E32"/>
    <w:multiLevelType w:val="multilevel"/>
    <w:tmpl w:val="9F2A7C6E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4CFC1A0A"/>
    <w:multiLevelType w:val="multilevel"/>
    <w:tmpl w:val="FE1C0C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DF73C34"/>
    <w:multiLevelType w:val="multilevel"/>
    <w:tmpl w:val="A40292B8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Times New Roman" w:eastAsia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6CF"/>
    <w:rsid w:val="00002D61"/>
    <w:rsid w:val="00007BFF"/>
    <w:rsid w:val="00007C32"/>
    <w:rsid w:val="000114E7"/>
    <w:rsid w:val="0001456F"/>
    <w:rsid w:val="0002734B"/>
    <w:rsid w:val="00030C98"/>
    <w:rsid w:val="000322D8"/>
    <w:rsid w:val="00040CC9"/>
    <w:rsid w:val="00064EC5"/>
    <w:rsid w:val="00065711"/>
    <w:rsid w:val="00066863"/>
    <w:rsid w:val="0007171A"/>
    <w:rsid w:val="00081DD1"/>
    <w:rsid w:val="000861A0"/>
    <w:rsid w:val="00090933"/>
    <w:rsid w:val="000A5496"/>
    <w:rsid w:val="000A6747"/>
    <w:rsid w:val="000B39B3"/>
    <w:rsid w:val="000C20A8"/>
    <w:rsid w:val="000C5DF3"/>
    <w:rsid w:val="000D24F6"/>
    <w:rsid w:val="000D2FB9"/>
    <w:rsid w:val="000E1116"/>
    <w:rsid w:val="000E1B22"/>
    <w:rsid w:val="00100A7C"/>
    <w:rsid w:val="0010784F"/>
    <w:rsid w:val="00112127"/>
    <w:rsid w:val="00116CE7"/>
    <w:rsid w:val="001216A8"/>
    <w:rsid w:val="00123869"/>
    <w:rsid w:val="00125B8C"/>
    <w:rsid w:val="001350C0"/>
    <w:rsid w:val="001435A0"/>
    <w:rsid w:val="001519D0"/>
    <w:rsid w:val="00153CF7"/>
    <w:rsid w:val="0015666A"/>
    <w:rsid w:val="001600B4"/>
    <w:rsid w:val="00163106"/>
    <w:rsid w:val="001647E3"/>
    <w:rsid w:val="001706BE"/>
    <w:rsid w:val="00177C66"/>
    <w:rsid w:val="00185CE2"/>
    <w:rsid w:val="00186732"/>
    <w:rsid w:val="001B555D"/>
    <w:rsid w:val="001C53E5"/>
    <w:rsid w:val="001D3534"/>
    <w:rsid w:val="001D6140"/>
    <w:rsid w:val="001E5779"/>
    <w:rsid w:val="001F1182"/>
    <w:rsid w:val="001F2486"/>
    <w:rsid w:val="001F33D0"/>
    <w:rsid w:val="001F591C"/>
    <w:rsid w:val="002050B0"/>
    <w:rsid w:val="00215106"/>
    <w:rsid w:val="00220A4A"/>
    <w:rsid w:val="0022323B"/>
    <w:rsid w:val="002408B2"/>
    <w:rsid w:val="002441D7"/>
    <w:rsid w:val="002476F8"/>
    <w:rsid w:val="00250535"/>
    <w:rsid w:val="00252BEF"/>
    <w:rsid w:val="00254E77"/>
    <w:rsid w:val="00256302"/>
    <w:rsid w:val="00260910"/>
    <w:rsid w:val="00260F93"/>
    <w:rsid w:val="0027244F"/>
    <w:rsid w:val="00274FE6"/>
    <w:rsid w:val="002761E0"/>
    <w:rsid w:val="002828B9"/>
    <w:rsid w:val="00285689"/>
    <w:rsid w:val="002856DF"/>
    <w:rsid w:val="002865EF"/>
    <w:rsid w:val="002C1825"/>
    <w:rsid w:val="002E4933"/>
    <w:rsid w:val="002E6C52"/>
    <w:rsid w:val="003004D6"/>
    <w:rsid w:val="003244E6"/>
    <w:rsid w:val="0033154E"/>
    <w:rsid w:val="0034236A"/>
    <w:rsid w:val="00351809"/>
    <w:rsid w:val="00366740"/>
    <w:rsid w:val="00377568"/>
    <w:rsid w:val="003811B6"/>
    <w:rsid w:val="00385D4F"/>
    <w:rsid w:val="00386342"/>
    <w:rsid w:val="00396EE2"/>
    <w:rsid w:val="003A404C"/>
    <w:rsid w:val="003B0760"/>
    <w:rsid w:val="003B0D6D"/>
    <w:rsid w:val="003B1A73"/>
    <w:rsid w:val="003B28BE"/>
    <w:rsid w:val="003C0E31"/>
    <w:rsid w:val="003C1CFE"/>
    <w:rsid w:val="003C3167"/>
    <w:rsid w:val="003C329D"/>
    <w:rsid w:val="003C6068"/>
    <w:rsid w:val="003D3266"/>
    <w:rsid w:val="003D33E7"/>
    <w:rsid w:val="003D4627"/>
    <w:rsid w:val="003D6402"/>
    <w:rsid w:val="003D79F7"/>
    <w:rsid w:val="003E2278"/>
    <w:rsid w:val="00403CAC"/>
    <w:rsid w:val="0041665C"/>
    <w:rsid w:val="004172C8"/>
    <w:rsid w:val="00420EA7"/>
    <w:rsid w:val="00425D1D"/>
    <w:rsid w:val="00434288"/>
    <w:rsid w:val="00440C99"/>
    <w:rsid w:val="00446E85"/>
    <w:rsid w:val="00455929"/>
    <w:rsid w:val="00456046"/>
    <w:rsid w:val="004564A2"/>
    <w:rsid w:val="00471C6F"/>
    <w:rsid w:val="00472D26"/>
    <w:rsid w:val="004822A3"/>
    <w:rsid w:val="00484420"/>
    <w:rsid w:val="00486D09"/>
    <w:rsid w:val="00486D6B"/>
    <w:rsid w:val="00496BDC"/>
    <w:rsid w:val="004A21D0"/>
    <w:rsid w:val="004C1E8E"/>
    <w:rsid w:val="004D37AE"/>
    <w:rsid w:val="004D4EB2"/>
    <w:rsid w:val="004E795F"/>
    <w:rsid w:val="004F5247"/>
    <w:rsid w:val="005007BB"/>
    <w:rsid w:val="005036CF"/>
    <w:rsid w:val="00526E5D"/>
    <w:rsid w:val="00530024"/>
    <w:rsid w:val="0053095B"/>
    <w:rsid w:val="00532125"/>
    <w:rsid w:val="0053672C"/>
    <w:rsid w:val="005557B0"/>
    <w:rsid w:val="005610DF"/>
    <w:rsid w:val="00564236"/>
    <w:rsid w:val="00580602"/>
    <w:rsid w:val="00582315"/>
    <w:rsid w:val="00583982"/>
    <w:rsid w:val="00583CA7"/>
    <w:rsid w:val="00584386"/>
    <w:rsid w:val="0058571C"/>
    <w:rsid w:val="00590567"/>
    <w:rsid w:val="005A3744"/>
    <w:rsid w:val="005D21A8"/>
    <w:rsid w:val="005E3BCA"/>
    <w:rsid w:val="005F14D2"/>
    <w:rsid w:val="005F5C24"/>
    <w:rsid w:val="00605E12"/>
    <w:rsid w:val="006066BE"/>
    <w:rsid w:val="00610B9B"/>
    <w:rsid w:val="006178D4"/>
    <w:rsid w:val="006239A5"/>
    <w:rsid w:val="00623A8F"/>
    <w:rsid w:val="0063200B"/>
    <w:rsid w:val="0063455E"/>
    <w:rsid w:val="00634746"/>
    <w:rsid w:val="00651454"/>
    <w:rsid w:val="00652E30"/>
    <w:rsid w:val="006609EC"/>
    <w:rsid w:val="006775CA"/>
    <w:rsid w:val="00696075"/>
    <w:rsid w:val="006A530E"/>
    <w:rsid w:val="006B1CE8"/>
    <w:rsid w:val="006B6DA5"/>
    <w:rsid w:val="006D66AF"/>
    <w:rsid w:val="006E3495"/>
    <w:rsid w:val="006E7F97"/>
    <w:rsid w:val="006F75AF"/>
    <w:rsid w:val="007053B3"/>
    <w:rsid w:val="00715DDA"/>
    <w:rsid w:val="00717B4A"/>
    <w:rsid w:val="0072031C"/>
    <w:rsid w:val="007227ED"/>
    <w:rsid w:val="007402DA"/>
    <w:rsid w:val="00740F88"/>
    <w:rsid w:val="007566E2"/>
    <w:rsid w:val="00762781"/>
    <w:rsid w:val="007629AA"/>
    <w:rsid w:val="00765BF7"/>
    <w:rsid w:val="00773AE6"/>
    <w:rsid w:val="007807D6"/>
    <w:rsid w:val="007843E5"/>
    <w:rsid w:val="00797891"/>
    <w:rsid w:val="007B049C"/>
    <w:rsid w:val="007B140F"/>
    <w:rsid w:val="007B6BFA"/>
    <w:rsid w:val="007C7382"/>
    <w:rsid w:val="007C7A61"/>
    <w:rsid w:val="007E00B6"/>
    <w:rsid w:val="007E322C"/>
    <w:rsid w:val="007F4463"/>
    <w:rsid w:val="007F7372"/>
    <w:rsid w:val="008035DC"/>
    <w:rsid w:val="00806A72"/>
    <w:rsid w:val="008108FD"/>
    <w:rsid w:val="0082417B"/>
    <w:rsid w:val="00830518"/>
    <w:rsid w:val="00845915"/>
    <w:rsid w:val="008517C2"/>
    <w:rsid w:val="008710BB"/>
    <w:rsid w:val="008723B3"/>
    <w:rsid w:val="00883CB2"/>
    <w:rsid w:val="00885CB4"/>
    <w:rsid w:val="008A196A"/>
    <w:rsid w:val="008A49B7"/>
    <w:rsid w:val="008B5A59"/>
    <w:rsid w:val="008B76E5"/>
    <w:rsid w:val="008D4BD0"/>
    <w:rsid w:val="008F0860"/>
    <w:rsid w:val="008F12BE"/>
    <w:rsid w:val="008F62D7"/>
    <w:rsid w:val="00906A9E"/>
    <w:rsid w:val="00906D22"/>
    <w:rsid w:val="00914CAE"/>
    <w:rsid w:val="009329E4"/>
    <w:rsid w:val="00937C1D"/>
    <w:rsid w:val="00945078"/>
    <w:rsid w:val="00980826"/>
    <w:rsid w:val="009931E5"/>
    <w:rsid w:val="009A653A"/>
    <w:rsid w:val="009B2A8A"/>
    <w:rsid w:val="009C2061"/>
    <w:rsid w:val="009C3A4B"/>
    <w:rsid w:val="009C3B96"/>
    <w:rsid w:val="009D1455"/>
    <w:rsid w:val="00A02088"/>
    <w:rsid w:val="00A02CA8"/>
    <w:rsid w:val="00A24744"/>
    <w:rsid w:val="00A3660F"/>
    <w:rsid w:val="00A4212F"/>
    <w:rsid w:val="00A422A1"/>
    <w:rsid w:val="00A64629"/>
    <w:rsid w:val="00A7324E"/>
    <w:rsid w:val="00A82D26"/>
    <w:rsid w:val="00A843C9"/>
    <w:rsid w:val="00A93392"/>
    <w:rsid w:val="00AA1796"/>
    <w:rsid w:val="00AA1820"/>
    <w:rsid w:val="00AA3D0A"/>
    <w:rsid w:val="00AA70C9"/>
    <w:rsid w:val="00AB0EEF"/>
    <w:rsid w:val="00AB629C"/>
    <w:rsid w:val="00AB7AC9"/>
    <w:rsid w:val="00AC02EA"/>
    <w:rsid w:val="00AC5992"/>
    <w:rsid w:val="00AC5FB2"/>
    <w:rsid w:val="00AE50F1"/>
    <w:rsid w:val="00AE614E"/>
    <w:rsid w:val="00AF4B13"/>
    <w:rsid w:val="00AF56EE"/>
    <w:rsid w:val="00AF6BED"/>
    <w:rsid w:val="00B04566"/>
    <w:rsid w:val="00B105C1"/>
    <w:rsid w:val="00B16D7E"/>
    <w:rsid w:val="00B34BE2"/>
    <w:rsid w:val="00B356B5"/>
    <w:rsid w:val="00B40337"/>
    <w:rsid w:val="00B40465"/>
    <w:rsid w:val="00B51128"/>
    <w:rsid w:val="00B63D9E"/>
    <w:rsid w:val="00B92AEF"/>
    <w:rsid w:val="00BA57D3"/>
    <w:rsid w:val="00BB2B34"/>
    <w:rsid w:val="00BB3EB7"/>
    <w:rsid w:val="00BC5A9B"/>
    <w:rsid w:val="00BD27F7"/>
    <w:rsid w:val="00BE1013"/>
    <w:rsid w:val="00BE60E1"/>
    <w:rsid w:val="00BE65E0"/>
    <w:rsid w:val="00BF456F"/>
    <w:rsid w:val="00C01CCF"/>
    <w:rsid w:val="00C25D87"/>
    <w:rsid w:val="00C31A39"/>
    <w:rsid w:val="00C323C1"/>
    <w:rsid w:val="00C32DCB"/>
    <w:rsid w:val="00C33BE7"/>
    <w:rsid w:val="00C4171E"/>
    <w:rsid w:val="00C44CE5"/>
    <w:rsid w:val="00C456B3"/>
    <w:rsid w:val="00C503A2"/>
    <w:rsid w:val="00C536CC"/>
    <w:rsid w:val="00C53B31"/>
    <w:rsid w:val="00C663BB"/>
    <w:rsid w:val="00C70224"/>
    <w:rsid w:val="00C71CBA"/>
    <w:rsid w:val="00C732F4"/>
    <w:rsid w:val="00C82357"/>
    <w:rsid w:val="00C84AF9"/>
    <w:rsid w:val="00C8759E"/>
    <w:rsid w:val="00CA7E39"/>
    <w:rsid w:val="00CB5778"/>
    <w:rsid w:val="00CC7A01"/>
    <w:rsid w:val="00CE6989"/>
    <w:rsid w:val="00CF3A77"/>
    <w:rsid w:val="00D04460"/>
    <w:rsid w:val="00D141B1"/>
    <w:rsid w:val="00D1472C"/>
    <w:rsid w:val="00D158B0"/>
    <w:rsid w:val="00D176E4"/>
    <w:rsid w:val="00D202CC"/>
    <w:rsid w:val="00D2564D"/>
    <w:rsid w:val="00D30BF0"/>
    <w:rsid w:val="00D34C9A"/>
    <w:rsid w:val="00D36AA3"/>
    <w:rsid w:val="00D50056"/>
    <w:rsid w:val="00D50FC3"/>
    <w:rsid w:val="00D54C08"/>
    <w:rsid w:val="00D626CA"/>
    <w:rsid w:val="00D715D9"/>
    <w:rsid w:val="00D71CAD"/>
    <w:rsid w:val="00D84505"/>
    <w:rsid w:val="00D87C98"/>
    <w:rsid w:val="00D907F3"/>
    <w:rsid w:val="00D92A4D"/>
    <w:rsid w:val="00D92A71"/>
    <w:rsid w:val="00D939E8"/>
    <w:rsid w:val="00DA6676"/>
    <w:rsid w:val="00DB5895"/>
    <w:rsid w:val="00DC3FC1"/>
    <w:rsid w:val="00DC4D73"/>
    <w:rsid w:val="00DD069E"/>
    <w:rsid w:val="00DD4ED5"/>
    <w:rsid w:val="00DF570A"/>
    <w:rsid w:val="00DF757A"/>
    <w:rsid w:val="00E0254B"/>
    <w:rsid w:val="00E04D3F"/>
    <w:rsid w:val="00E05D3A"/>
    <w:rsid w:val="00E10B56"/>
    <w:rsid w:val="00E24A8C"/>
    <w:rsid w:val="00E26916"/>
    <w:rsid w:val="00E26EA9"/>
    <w:rsid w:val="00E30D2B"/>
    <w:rsid w:val="00E33D2F"/>
    <w:rsid w:val="00E33DD4"/>
    <w:rsid w:val="00E343CC"/>
    <w:rsid w:val="00E34422"/>
    <w:rsid w:val="00E6783E"/>
    <w:rsid w:val="00E7745C"/>
    <w:rsid w:val="00E82D13"/>
    <w:rsid w:val="00E83B1A"/>
    <w:rsid w:val="00E94A06"/>
    <w:rsid w:val="00EA1110"/>
    <w:rsid w:val="00EA398E"/>
    <w:rsid w:val="00EC5263"/>
    <w:rsid w:val="00EE3FF6"/>
    <w:rsid w:val="00EF0D01"/>
    <w:rsid w:val="00EF73C8"/>
    <w:rsid w:val="00EF7B7B"/>
    <w:rsid w:val="00F042E5"/>
    <w:rsid w:val="00F11D5D"/>
    <w:rsid w:val="00F14817"/>
    <w:rsid w:val="00F27125"/>
    <w:rsid w:val="00F27E03"/>
    <w:rsid w:val="00F31FEE"/>
    <w:rsid w:val="00F40FB7"/>
    <w:rsid w:val="00F465ED"/>
    <w:rsid w:val="00F56D88"/>
    <w:rsid w:val="00F636CF"/>
    <w:rsid w:val="00F739D2"/>
    <w:rsid w:val="00FA621B"/>
    <w:rsid w:val="00FA6B3A"/>
    <w:rsid w:val="00FB293E"/>
    <w:rsid w:val="00FC65CE"/>
    <w:rsid w:val="00FD0587"/>
    <w:rsid w:val="00FD3654"/>
    <w:rsid w:val="00FF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0B6A83-C0F8-4DFB-A667-0C9C1809F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F636CF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F636CF"/>
    <w:rPr>
      <w:rFonts w:eastAsia="Times New Roman"/>
      <w:sz w:val="20"/>
      <w:szCs w:val="20"/>
      <w:lang w:eastAsia="ru-RU"/>
    </w:rPr>
  </w:style>
  <w:style w:type="character" w:styleId="a5">
    <w:name w:val="footnote reference"/>
    <w:aliases w:val="текст сноски,анкета сноска,Знак сноски-FN,Ciae niinee-FN,Знак сноски 1,Ciae niinee 1"/>
    <w:uiPriority w:val="99"/>
    <w:unhideWhenUsed/>
    <w:rsid w:val="00F636CF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2828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828B9"/>
  </w:style>
  <w:style w:type="paragraph" w:styleId="a8">
    <w:name w:val="footer"/>
    <w:basedOn w:val="a"/>
    <w:link w:val="a9"/>
    <w:uiPriority w:val="99"/>
    <w:unhideWhenUsed/>
    <w:rsid w:val="002828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28B9"/>
  </w:style>
  <w:style w:type="paragraph" w:styleId="aa">
    <w:name w:val="Balloon Text"/>
    <w:basedOn w:val="a"/>
    <w:link w:val="ab"/>
    <w:uiPriority w:val="99"/>
    <w:semiHidden/>
    <w:unhideWhenUsed/>
    <w:rsid w:val="00883CB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83CB2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link w:val="ad"/>
    <w:uiPriority w:val="34"/>
    <w:qFormat/>
    <w:rsid w:val="00526E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d">
    <w:name w:val="Абзац списка Знак"/>
    <w:link w:val="ac"/>
    <w:uiPriority w:val="34"/>
    <w:locked/>
    <w:rsid w:val="00526E5D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24A28-B1BC-4AAA-9A65-CB9DAC0FB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Обыденнова Жанна Александровна</dc:creator>
  <cp:keywords/>
  <dc:description/>
  <cp:lastModifiedBy>Битнер Анастасия Николаевна</cp:lastModifiedBy>
  <cp:revision>27</cp:revision>
  <cp:lastPrinted>2020-12-15T13:51:00Z</cp:lastPrinted>
  <dcterms:created xsi:type="dcterms:W3CDTF">2020-12-01T12:34:00Z</dcterms:created>
  <dcterms:modified xsi:type="dcterms:W3CDTF">2020-12-15T13:51:00Z</dcterms:modified>
</cp:coreProperties>
</file>